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40662" w14:textId="0B538E42" w:rsidR="00886351" w:rsidRDefault="00FD557A">
      <w:r>
        <w:rPr>
          <w:noProof/>
        </w:rPr>
        <w:drawing>
          <wp:anchor distT="0" distB="0" distL="114300" distR="114300" simplePos="0" relativeHeight="251661312" behindDoc="0" locked="0" layoutInCell="1" allowOverlap="1" wp14:anchorId="3E495217" wp14:editId="12C9A2AB">
            <wp:simplePos x="0" y="0"/>
            <wp:positionH relativeFrom="margin">
              <wp:align>right</wp:align>
            </wp:positionH>
            <wp:positionV relativeFrom="paragraph">
              <wp:posOffset>0</wp:posOffset>
            </wp:positionV>
            <wp:extent cx="828675" cy="1242784"/>
            <wp:effectExtent l="0" t="0" r="0" b="0"/>
            <wp:wrapNone/>
            <wp:docPr id="1563149881" name="Picture 2" descr="A book cover with a perso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149881" name="Picture 2" descr="A book cover with a person's fac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8675" cy="12427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422E7537"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38B892DC" w:rsidR="0085103C" w:rsidRPr="0075408C" w:rsidRDefault="0085103C" w:rsidP="0085103C">
      <w:pPr>
        <w:tabs>
          <w:tab w:val="left" w:pos="7800"/>
        </w:tabs>
        <w:rPr>
          <w:rFonts w:ascii="Myriad Pro Black" w:hAnsi="Myriad Pro Black"/>
          <w:sz w:val="26"/>
          <w:szCs w:val="28"/>
        </w:rPr>
      </w:pPr>
      <w:r w:rsidRPr="0075408C">
        <w:rPr>
          <w:rFonts w:ascii="Myriad Pro Black" w:hAnsi="Myriad Pro Black"/>
          <w:i/>
          <w:iCs/>
          <w:sz w:val="26"/>
          <w:szCs w:val="28"/>
        </w:rPr>
        <w:t>T</w:t>
      </w:r>
      <w:r w:rsidR="0075408C" w:rsidRPr="0075408C">
        <w:rPr>
          <w:rFonts w:ascii="Myriad Pro Black" w:hAnsi="Myriad Pro Black"/>
          <w:i/>
          <w:iCs/>
          <w:sz w:val="26"/>
          <w:szCs w:val="28"/>
        </w:rPr>
        <w:t>he Storm We Made</w:t>
      </w:r>
      <w:r w:rsidRPr="0075408C">
        <w:rPr>
          <w:rFonts w:ascii="Myriad Pro Black" w:hAnsi="Myriad Pro Black"/>
          <w:sz w:val="26"/>
          <w:szCs w:val="28"/>
        </w:rPr>
        <w:t xml:space="preserve"> by </w:t>
      </w:r>
      <w:r w:rsidR="0075408C" w:rsidRPr="0075408C">
        <w:rPr>
          <w:rFonts w:ascii="Myriad Pro Black" w:hAnsi="Myriad Pro Black"/>
          <w:sz w:val="26"/>
          <w:szCs w:val="28"/>
        </w:rPr>
        <w:t>Vanessa Chan</w:t>
      </w:r>
    </w:p>
    <w:p w14:paraId="7B519CDF" w14:textId="4F4473FD"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886351">
        <w:rPr>
          <w:rFonts w:ascii="Myriad Pro" w:hAnsi="Myriad Pro"/>
          <w:sz w:val="24"/>
          <w:szCs w:val="24"/>
        </w:rPr>
        <w:t>Wednesday,</w:t>
      </w:r>
      <w:r>
        <w:rPr>
          <w:rFonts w:ascii="Myriad Pro" w:hAnsi="Myriad Pro"/>
          <w:sz w:val="24"/>
          <w:szCs w:val="24"/>
        </w:rPr>
        <w:t xml:space="preserve"> </w:t>
      </w:r>
      <w:r w:rsidR="00886351">
        <w:rPr>
          <w:rFonts w:ascii="Myriad Pro" w:hAnsi="Myriad Pro"/>
          <w:sz w:val="24"/>
          <w:szCs w:val="24"/>
        </w:rPr>
        <w:t>January 29</w:t>
      </w:r>
      <w:r w:rsidR="00886351" w:rsidRPr="00886351">
        <w:rPr>
          <w:rFonts w:ascii="Myriad Pro" w:hAnsi="Myriad Pro"/>
          <w:sz w:val="24"/>
          <w:szCs w:val="24"/>
          <w:vertAlign w:val="superscript"/>
        </w:rPr>
        <w:t>th</w:t>
      </w:r>
      <w:r w:rsidR="00294EF3">
        <w:rPr>
          <w:rFonts w:ascii="Myriad Pro" w:hAnsi="Myriad Pro"/>
          <w:sz w:val="24"/>
          <w:szCs w:val="24"/>
        </w:rPr>
        <w:t>, 2025</w:t>
      </w:r>
    </w:p>
    <w:p w14:paraId="7C8C12B5" w14:textId="22E2123E" w:rsidR="0085103C" w:rsidRDefault="0085103C" w:rsidP="0085103C">
      <w:pPr>
        <w:tabs>
          <w:tab w:val="left" w:pos="7800"/>
        </w:tabs>
        <w:rPr>
          <w:rFonts w:ascii="Myriad Pro" w:hAnsi="Myriad Pro"/>
          <w:sz w:val="24"/>
          <w:szCs w:val="24"/>
        </w:rPr>
      </w:pPr>
      <w:r>
        <w:rPr>
          <w:rFonts w:ascii="Myriad Pro" w:hAnsi="Myriad Pro"/>
          <w:sz w:val="24"/>
          <w:szCs w:val="24"/>
        </w:rPr>
        <w:t>Time</w:t>
      </w:r>
      <w:r w:rsidR="00886351">
        <w:rPr>
          <w:rFonts w:ascii="Myriad Pro" w:hAnsi="Myriad Pro"/>
          <w:sz w:val="24"/>
          <w:szCs w:val="24"/>
        </w:rPr>
        <w:t xml:space="preserve">: 2 p.m. &amp; 7 p.m. </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152E0B" w:rsidRDefault="00BF3760" w:rsidP="002C3AA0">
      <w:pPr>
        <w:rPr>
          <w:rFonts w:ascii="Myriad Pro Black" w:hAnsi="Myriad Pro Black"/>
          <w:sz w:val="26"/>
          <w:szCs w:val="28"/>
        </w:rPr>
      </w:pPr>
      <w:r w:rsidRPr="00152E0B">
        <w:rPr>
          <w:rFonts w:ascii="Myriad Pro Black" w:hAnsi="Myriad Pro Black"/>
          <w:sz w:val="26"/>
          <w:szCs w:val="28"/>
        </w:rPr>
        <w:t>Discussion Questions</w:t>
      </w:r>
    </w:p>
    <w:p w14:paraId="46FEE379" w14:textId="16F50135"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1.</w:t>
      </w:r>
      <w:r w:rsidRPr="00152E0B">
        <w:rPr>
          <w:rFonts w:ascii="Myriad Pro Black" w:hAnsi="Myriad Pro Black"/>
          <w:sz w:val="24"/>
          <w:szCs w:val="24"/>
        </w:rPr>
        <w:t> “And as the waxy birthday candle melted into Abel’s dry birthday cake, Cecily knew. Bad things happened to bad people; and she was exactly that --- a bad person</w:t>
      </w:r>
      <w:r w:rsidR="00CB6E26">
        <w:rPr>
          <w:rFonts w:ascii="Myriad Pro Black" w:hAnsi="Myriad Pro Black"/>
          <w:sz w:val="24"/>
          <w:szCs w:val="24"/>
        </w:rPr>
        <w:t>”</w:t>
      </w:r>
      <w:r w:rsidRPr="00152E0B">
        <w:rPr>
          <w:rFonts w:ascii="Myriad Pro Black" w:hAnsi="Myriad Pro Black"/>
          <w:sz w:val="24"/>
          <w:szCs w:val="24"/>
        </w:rPr>
        <w:t xml:space="preserve"> (pg. 5). How does this quote help you understand the depths of Cecily’s guilt? What does it tell you about her as a mother?</w:t>
      </w:r>
    </w:p>
    <w:p w14:paraId="3B698049"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2. </w:t>
      </w:r>
      <w:r w:rsidRPr="00152E0B">
        <w:rPr>
          <w:rFonts w:ascii="Myriad Pro Black" w:hAnsi="Myriad Pro Black"/>
          <w:sz w:val="24"/>
          <w:szCs w:val="24"/>
        </w:rPr>
        <w:t>Jujubee contemplates that the Western armies might have forgotten about Malaya. She thinks, “Maybe people like her, Jasmin, and Abel did not matter --- here in a tiny tropical corner in the East, being brutalized by people who looked almost exactly like them.” What is significant about the West ignoring them as they lay occupied by people who look similar? Based on what you know, or don’t know, about Malaya during the war, do you think this is a reasonable thing for her to suspect?</w:t>
      </w:r>
    </w:p>
    <w:p w14:paraId="596B3680"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3.</w:t>
      </w:r>
      <w:r w:rsidRPr="00152E0B">
        <w:rPr>
          <w:rFonts w:ascii="Myriad Pro Black" w:hAnsi="Myriad Pro Black"/>
          <w:sz w:val="24"/>
          <w:szCs w:val="24"/>
        </w:rPr>
        <w:t> Mr. Takahashi, whose daughter was living in Nagasaki, is distraught after learning that there were no survivors of the West’s bombing of Nagasaki. How do you feel humanity is reflected by Mr. Takahashi being angry at America while also being kind to Malayans, as well as Jujubee encouraging Mr. Takahashi to have faith, despite the pain her country has suffered at the hands of the Japanese?</w:t>
      </w:r>
    </w:p>
    <w:p w14:paraId="0116BF5F"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4.</w:t>
      </w:r>
      <w:r w:rsidRPr="00152E0B">
        <w:rPr>
          <w:rFonts w:ascii="Myriad Pro Black" w:hAnsi="Myriad Pro Black"/>
          <w:sz w:val="24"/>
          <w:szCs w:val="24"/>
        </w:rPr>
        <w:t xml:space="preserve"> In what ways does Cecily’s desire to be more than just a housewife, coupled with her eventual consuming mother’s guilt </w:t>
      </w:r>
      <w:proofErr w:type="gramStart"/>
      <w:r w:rsidRPr="00152E0B">
        <w:rPr>
          <w:rFonts w:ascii="Myriad Pro Black" w:hAnsi="Myriad Pro Black"/>
          <w:sz w:val="24"/>
          <w:szCs w:val="24"/>
        </w:rPr>
        <w:t>as a result of</w:t>
      </w:r>
      <w:proofErr w:type="gramEnd"/>
      <w:r w:rsidRPr="00152E0B">
        <w:rPr>
          <w:rFonts w:ascii="Myriad Pro Black" w:hAnsi="Myriad Pro Black"/>
          <w:sz w:val="24"/>
          <w:szCs w:val="24"/>
        </w:rPr>
        <w:t xml:space="preserve"> her past choices, represent the ways in which women and mothers are forced to choose between their family and their own desires/dreams? How is this problem exacerbated by Cecily’s surroundings? How is this pressure still reflected in modern-day society?</w:t>
      </w:r>
    </w:p>
    <w:p w14:paraId="60B83E15"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5.</w:t>
      </w:r>
      <w:r w:rsidRPr="00152E0B">
        <w:rPr>
          <w:rFonts w:ascii="Myriad Pro Black" w:hAnsi="Myriad Pro Black"/>
          <w:sz w:val="24"/>
          <w:szCs w:val="24"/>
        </w:rPr>
        <w:t> In what instances does Jasmine reflect childhood innocence? How do you see that innocence being impacted throughout the story by the realities of war?</w:t>
      </w:r>
    </w:p>
    <w:p w14:paraId="173289AB"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6.</w:t>
      </w:r>
      <w:r w:rsidRPr="00152E0B">
        <w:rPr>
          <w:rFonts w:ascii="Myriad Pro Black" w:hAnsi="Myriad Pro Black"/>
          <w:sz w:val="24"/>
          <w:szCs w:val="24"/>
        </w:rPr>
        <w:t> While living under the British occupation and witnessing change, love, loss and grief, along with experiencing some of her own, Cecily concludes that, “All love was someone breaking their soul into smaller pieces and offering the broken pieces of themselves as a puzzle to someone else. (pg. 127)” How do you feel about this sentiment? Is she right? Does it make sense that she would feel this way given her lived experiences?</w:t>
      </w:r>
    </w:p>
    <w:p w14:paraId="08D8227E"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lastRenderedPageBreak/>
        <w:t>7.</w:t>
      </w:r>
      <w:r w:rsidRPr="00152E0B">
        <w:rPr>
          <w:rFonts w:ascii="Myriad Pro Black" w:hAnsi="Myriad Pro Black"/>
          <w:sz w:val="24"/>
          <w:szCs w:val="24"/>
        </w:rPr>
        <w:t> Despite everything that happened between the two of them and everything he had done, Cecily takes pity on Fujiwara as she watches him and Lina reintegrate into the social scene, particularly as he continuously sacrifices bits of himself in the interest of his ideology. Given how things were with them, how or why do you think Cecily feels sorry for him in the way that she does? How is she eventually able to stop desiring him as strongly?</w:t>
      </w:r>
    </w:p>
    <w:p w14:paraId="66AFE62E"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8.</w:t>
      </w:r>
      <w:r w:rsidRPr="00152E0B">
        <w:rPr>
          <w:rFonts w:ascii="Myriad Pro Black" w:hAnsi="Myriad Pro Black"/>
          <w:sz w:val="24"/>
          <w:szCs w:val="24"/>
        </w:rPr>
        <w:t xml:space="preserve"> How do you think Cecily is able to love Lina and Gordon and </w:t>
      </w:r>
      <w:proofErr w:type="gramStart"/>
      <w:r w:rsidRPr="00152E0B">
        <w:rPr>
          <w:rFonts w:ascii="Myriad Pro Black" w:hAnsi="Myriad Pro Black"/>
          <w:sz w:val="24"/>
          <w:szCs w:val="24"/>
        </w:rPr>
        <w:t>still continue</w:t>
      </w:r>
      <w:proofErr w:type="gramEnd"/>
      <w:r w:rsidRPr="00152E0B">
        <w:rPr>
          <w:rFonts w:ascii="Myriad Pro Black" w:hAnsi="Myriad Pro Black"/>
          <w:sz w:val="24"/>
          <w:szCs w:val="24"/>
        </w:rPr>
        <w:t xml:space="preserve"> seeing Fujiwara? How do you interpret her actions towards each of them? Do you think her situation is made ultimately more complex </w:t>
      </w:r>
      <w:proofErr w:type="gramStart"/>
      <w:r w:rsidRPr="00152E0B">
        <w:rPr>
          <w:rFonts w:ascii="Myriad Pro Black" w:hAnsi="Myriad Pro Black"/>
          <w:sz w:val="24"/>
          <w:szCs w:val="24"/>
        </w:rPr>
        <w:t>as a result of</w:t>
      </w:r>
      <w:proofErr w:type="gramEnd"/>
      <w:r w:rsidRPr="00152E0B">
        <w:rPr>
          <w:rFonts w:ascii="Myriad Pro Black" w:hAnsi="Myriad Pro Black"/>
          <w:sz w:val="24"/>
          <w:szCs w:val="24"/>
        </w:rPr>
        <w:t xml:space="preserve"> elements such as occupation and war?</w:t>
      </w:r>
    </w:p>
    <w:p w14:paraId="051E6B93"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9.</w:t>
      </w:r>
      <w:r w:rsidRPr="00152E0B">
        <w:rPr>
          <w:rFonts w:ascii="Myriad Pro Black" w:hAnsi="Myriad Pro Black"/>
          <w:sz w:val="24"/>
          <w:szCs w:val="24"/>
        </w:rPr>
        <w:t> Things such as Freddie's arrival, his introduction to toddy, and Brother Luke’s death all mark large changes in Abel during his time at the camp. At one point he reflects on how he has had to face his own mortality, focusing each day on doing whatever it takes to stay alive. Do you feel Abel’s humanity changed, or was it simply altered to survive his surroundings? What would it look like for him to remain unchanged in such an environment? Would such a thing even be possible?</w:t>
      </w:r>
    </w:p>
    <w:p w14:paraId="7B11995A"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10. </w:t>
      </w:r>
      <w:r w:rsidRPr="00152E0B">
        <w:rPr>
          <w:rFonts w:ascii="Myriad Pro Black" w:hAnsi="Myriad Pro Black"/>
          <w:sz w:val="24"/>
          <w:szCs w:val="24"/>
        </w:rPr>
        <w:t>“The British had come for the camp and bombed it to hell, to wipe out any way for the Japanese to transport supplies. And yet the only men who lay on the ground in piles of ash and limbs were conscripted boys who had, against the odds, survived the Japanese torture only to die at the hands of their supposed saviors (pg. 297).” How do the lines of evil and salvation become grayed by war? How does the story of the Alcantara’s family, and the war-torn Malaya as a whole, shed light on who is always caught in the crossfires of these lines that are blurred to the point of violence?</w:t>
      </w:r>
    </w:p>
    <w:p w14:paraId="6D34FF50"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11. </w:t>
      </w:r>
      <w:r w:rsidRPr="00152E0B">
        <w:rPr>
          <w:rFonts w:ascii="Myriad Pro Black" w:hAnsi="Myriad Pro Black"/>
          <w:sz w:val="24"/>
          <w:szCs w:val="24"/>
        </w:rPr>
        <w:t>Based on your knowledge or experience with families, siblings and children, how do Jujube, Jasmine and Abel embody their roles in the family dynamic (such as oldest daughter, younger son, youngest daughter, etc.), and how do they differ from the stereotypical personality traits that are often associated with those roles?</w:t>
      </w:r>
    </w:p>
    <w:p w14:paraId="25339660"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12. </w:t>
      </w:r>
      <w:r w:rsidRPr="00152E0B">
        <w:rPr>
          <w:rFonts w:ascii="Myriad Pro Black" w:hAnsi="Myriad Pro Black"/>
          <w:sz w:val="24"/>
          <w:szCs w:val="24"/>
        </w:rPr>
        <w:t>How does the shift in perspective/place/time between chapters allow for a greater understanding of the characters and their situations? How do you feel your experience as a reader might have differed if every chapter only focused on one character?</w:t>
      </w:r>
    </w:p>
    <w:p w14:paraId="471CB385" w14:textId="77777777" w:rsidR="00FD557A" w:rsidRPr="00152E0B" w:rsidRDefault="00FD557A" w:rsidP="00FD557A">
      <w:pPr>
        <w:rPr>
          <w:rFonts w:ascii="Myriad Pro Black" w:hAnsi="Myriad Pro Black"/>
          <w:sz w:val="24"/>
          <w:szCs w:val="24"/>
        </w:rPr>
      </w:pPr>
      <w:r w:rsidRPr="00152E0B">
        <w:rPr>
          <w:rFonts w:ascii="Myriad Pro Black" w:hAnsi="Myriad Pro Black"/>
          <w:b/>
          <w:bCs/>
          <w:sz w:val="24"/>
          <w:szCs w:val="24"/>
        </w:rPr>
        <w:t>13.</w:t>
      </w:r>
      <w:r w:rsidRPr="00152E0B">
        <w:rPr>
          <w:rFonts w:ascii="Myriad Pro Black" w:hAnsi="Myriad Pro Black"/>
          <w:sz w:val="24"/>
          <w:szCs w:val="24"/>
        </w:rPr>
        <w:t xml:space="preserve"> By the end of the novel, how has each character changed? In what ways have the horrors of violence and war </w:t>
      </w:r>
      <w:proofErr w:type="gramStart"/>
      <w:r w:rsidRPr="00152E0B">
        <w:rPr>
          <w:rFonts w:ascii="Myriad Pro Black" w:hAnsi="Myriad Pro Black"/>
          <w:sz w:val="24"/>
          <w:szCs w:val="24"/>
        </w:rPr>
        <w:t>had an effect on</w:t>
      </w:r>
      <w:proofErr w:type="gramEnd"/>
      <w:r w:rsidRPr="00152E0B">
        <w:rPr>
          <w:rFonts w:ascii="Myriad Pro Black" w:hAnsi="Myriad Pro Black"/>
          <w:sz w:val="24"/>
          <w:szCs w:val="24"/>
        </w:rPr>
        <w:t xml:space="preserve"> each of them?</w:t>
      </w:r>
    </w:p>
    <w:p w14:paraId="1375398A" w14:textId="77777777" w:rsidR="00FD557A" w:rsidRPr="00BF3760" w:rsidRDefault="00FD557A" w:rsidP="002C3AA0">
      <w:pPr>
        <w:rPr>
          <w:rFonts w:ascii="Myriad Pro Black" w:hAnsi="Myriad Pro Black"/>
        </w:rPr>
      </w:pPr>
    </w:p>
    <w:p w14:paraId="590BCB2C" w14:textId="347E41E8" w:rsidR="002C3AA0" w:rsidRDefault="002C3AA0" w:rsidP="002C3AA0"/>
    <w:p w14:paraId="04A975F5" w14:textId="77777777" w:rsidR="002C3AA0" w:rsidRPr="002C3AA0" w:rsidRDefault="002C3AA0" w:rsidP="002C3AA0"/>
    <w:sectPr w:rsidR="002C3AA0" w:rsidRPr="002C3AA0" w:rsidSect="002C3AA0">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BB910" w14:textId="77777777" w:rsidR="00294EF3" w:rsidRDefault="00294EF3" w:rsidP="00294EF3">
      <w:pPr>
        <w:spacing w:after="0" w:line="240" w:lineRule="auto"/>
      </w:pPr>
      <w:r>
        <w:separator/>
      </w:r>
    </w:p>
  </w:endnote>
  <w:endnote w:type="continuationSeparator" w:id="0">
    <w:p w14:paraId="760A3E1E" w14:textId="77777777" w:rsidR="00294EF3" w:rsidRDefault="00294EF3" w:rsidP="00294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71A85" w14:textId="3F28D0E3" w:rsidR="00294EF3" w:rsidRPr="00294EF3" w:rsidRDefault="00294EF3">
    <w:pPr>
      <w:pStyle w:val="Footer"/>
      <w:rPr>
        <w:sz w:val="20"/>
        <w:szCs w:val="20"/>
      </w:rPr>
    </w:pPr>
    <w:r w:rsidRPr="00294EF3">
      <w:rPr>
        <w:sz w:val="20"/>
        <w:szCs w:val="20"/>
      </w:rPr>
      <w:t>https://www.readinggroupguides.com/reviews/the-storm-we-made/guide</w:t>
    </w:r>
  </w:p>
  <w:p w14:paraId="72449A47" w14:textId="77777777" w:rsidR="00294EF3" w:rsidRDefault="00294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0833B" w14:textId="77777777" w:rsidR="00294EF3" w:rsidRDefault="00294EF3" w:rsidP="00294EF3">
      <w:pPr>
        <w:spacing w:after="0" w:line="240" w:lineRule="auto"/>
      </w:pPr>
      <w:r>
        <w:separator/>
      </w:r>
    </w:p>
  </w:footnote>
  <w:footnote w:type="continuationSeparator" w:id="0">
    <w:p w14:paraId="29C4E5E9" w14:textId="77777777" w:rsidR="00294EF3" w:rsidRDefault="00294EF3" w:rsidP="00294E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1609"/>
    <w:multiLevelType w:val="multilevel"/>
    <w:tmpl w:val="354C3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7401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152E0B"/>
    <w:rsid w:val="00294EF3"/>
    <w:rsid w:val="002C3AA0"/>
    <w:rsid w:val="0075408C"/>
    <w:rsid w:val="007A44ED"/>
    <w:rsid w:val="007B314A"/>
    <w:rsid w:val="0085103C"/>
    <w:rsid w:val="00886351"/>
    <w:rsid w:val="00BF3760"/>
    <w:rsid w:val="00CB6E26"/>
    <w:rsid w:val="00D103A2"/>
    <w:rsid w:val="00D533A2"/>
    <w:rsid w:val="00FD3FEB"/>
    <w:rsid w:val="00FD5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557A"/>
    <w:rPr>
      <w:color w:val="0563C1" w:themeColor="hyperlink"/>
      <w:u w:val="single"/>
    </w:rPr>
  </w:style>
  <w:style w:type="character" w:styleId="UnresolvedMention">
    <w:name w:val="Unresolved Mention"/>
    <w:basedOn w:val="DefaultParagraphFont"/>
    <w:uiPriority w:val="99"/>
    <w:semiHidden/>
    <w:unhideWhenUsed/>
    <w:rsid w:val="00FD557A"/>
    <w:rPr>
      <w:color w:val="605E5C"/>
      <w:shd w:val="clear" w:color="auto" w:fill="E1DFDD"/>
    </w:rPr>
  </w:style>
  <w:style w:type="paragraph" w:styleId="Header">
    <w:name w:val="header"/>
    <w:basedOn w:val="Normal"/>
    <w:link w:val="HeaderChar"/>
    <w:uiPriority w:val="99"/>
    <w:unhideWhenUsed/>
    <w:rsid w:val="00294E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EF3"/>
  </w:style>
  <w:style w:type="paragraph" w:styleId="Footer">
    <w:name w:val="footer"/>
    <w:basedOn w:val="Normal"/>
    <w:link w:val="FooterChar"/>
    <w:uiPriority w:val="99"/>
    <w:unhideWhenUsed/>
    <w:rsid w:val="00294E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900065">
      <w:bodyDiv w:val="1"/>
      <w:marLeft w:val="0"/>
      <w:marRight w:val="0"/>
      <w:marTop w:val="0"/>
      <w:marBottom w:val="0"/>
      <w:divBdr>
        <w:top w:val="none" w:sz="0" w:space="0" w:color="auto"/>
        <w:left w:val="none" w:sz="0" w:space="0" w:color="auto"/>
        <w:bottom w:val="none" w:sz="0" w:space="0" w:color="auto"/>
        <w:right w:val="none" w:sz="0" w:space="0" w:color="auto"/>
      </w:divBdr>
      <w:divsChild>
        <w:div w:id="1877892419">
          <w:marLeft w:val="0"/>
          <w:marRight w:val="0"/>
          <w:marTop w:val="0"/>
          <w:marBottom w:val="0"/>
          <w:divBdr>
            <w:top w:val="none" w:sz="0" w:space="0" w:color="auto"/>
            <w:left w:val="none" w:sz="0" w:space="0" w:color="auto"/>
            <w:bottom w:val="none" w:sz="0" w:space="0" w:color="auto"/>
            <w:right w:val="none" w:sz="0" w:space="0" w:color="auto"/>
          </w:divBdr>
        </w:div>
        <w:div w:id="114756337">
          <w:marLeft w:val="150"/>
          <w:marRight w:val="150"/>
          <w:marTop w:val="0"/>
          <w:marBottom w:val="0"/>
          <w:divBdr>
            <w:top w:val="single" w:sz="6" w:space="11" w:color="E3E3E3"/>
            <w:left w:val="none" w:sz="0" w:space="0" w:color="auto"/>
            <w:bottom w:val="none" w:sz="0" w:space="0" w:color="auto"/>
            <w:right w:val="none" w:sz="0" w:space="0" w:color="auto"/>
          </w:divBdr>
          <w:divsChild>
            <w:div w:id="21608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6170">
      <w:bodyDiv w:val="1"/>
      <w:marLeft w:val="0"/>
      <w:marRight w:val="0"/>
      <w:marTop w:val="0"/>
      <w:marBottom w:val="0"/>
      <w:divBdr>
        <w:top w:val="none" w:sz="0" w:space="0" w:color="auto"/>
        <w:left w:val="none" w:sz="0" w:space="0" w:color="auto"/>
        <w:bottom w:val="none" w:sz="0" w:space="0" w:color="auto"/>
        <w:right w:val="none" w:sz="0" w:space="0" w:color="auto"/>
      </w:divBdr>
      <w:divsChild>
        <w:div w:id="958269026">
          <w:marLeft w:val="0"/>
          <w:marRight w:val="0"/>
          <w:marTop w:val="0"/>
          <w:marBottom w:val="0"/>
          <w:divBdr>
            <w:top w:val="none" w:sz="0" w:space="0" w:color="auto"/>
            <w:left w:val="none" w:sz="0" w:space="0" w:color="auto"/>
            <w:bottom w:val="none" w:sz="0" w:space="0" w:color="auto"/>
            <w:right w:val="none" w:sz="0" w:space="0" w:color="auto"/>
          </w:divBdr>
        </w:div>
        <w:div w:id="704016468">
          <w:marLeft w:val="150"/>
          <w:marRight w:val="150"/>
          <w:marTop w:val="0"/>
          <w:marBottom w:val="0"/>
          <w:divBdr>
            <w:top w:val="single" w:sz="6" w:space="11" w:color="E3E3E3"/>
            <w:left w:val="none" w:sz="0" w:space="0" w:color="auto"/>
            <w:bottom w:val="none" w:sz="0" w:space="0" w:color="auto"/>
            <w:right w:val="none" w:sz="0" w:space="0" w:color="auto"/>
          </w:divBdr>
          <w:divsChild>
            <w:div w:id="212318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7</cp:revision>
  <dcterms:created xsi:type="dcterms:W3CDTF">2024-09-30T19:18:00Z</dcterms:created>
  <dcterms:modified xsi:type="dcterms:W3CDTF">2024-10-14T15:20:00Z</dcterms:modified>
</cp:coreProperties>
</file>